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41B62" w14:textId="4585DE06" w:rsidR="006F2420" w:rsidRDefault="009B37E6" w:rsidP="009B37E6">
      <w:pPr>
        <w:jc w:val="center"/>
        <w:rPr>
          <w:rFonts w:ascii="Arial" w:hAnsi="Arial" w:cs="Arial"/>
          <w:b/>
          <w:bCs/>
          <w:color w:val="222222"/>
          <w:shd w:val="clear" w:color="auto" w:fill="FFFFFF"/>
          <w:lang w:val="es-MX"/>
        </w:rPr>
      </w:pPr>
      <w:r w:rsidRPr="009B37E6">
        <w:rPr>
          <w:rFonts w:ascii="Arial" w:hAnsi="Arial" w:cs="Arial"/>
          <w:b/>
          <w:bCs/>
          <w:color w:val="222222"/>
          <w:shd w:val="clear" w:color="auto" w:fill="FFFFFF"/>
          <w:lang w:val="es-MX"/>
        </w:rPr>
        <w:t>ANA PATY PERALTA RECONOCE Y CELEBRA EL HISTÓRICO LOGRO DE DAVID OLVERA</w:t>
      </w:r>
    </w:p>
    <w:p w14:paraId="0431FAA7" w14:textId="77777777" w:rsidR="009B37E6" w:rsidRDefault="009B37E6" w:rsidP="006F2420">
      <w:pPr>
        <w:jc w:val="both"/>
        <w:rPr>
          <w:rFonts w:ascii="Arial" w:hAnsi="Arial" w:cs="Arial"/>
          <w:b/>
          <w:bCs/>
          <w:lang w:val="es-MX"/>
        </w:rPr>
      </w:pPr>
    </w:p>
    <w:p w14:paraId="3D2E096B" w14:textId="6819A297" w:rsidR="00CC65D0" w:rsidRDefault="009B37E6" w:rsidP="009B37E6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lang w:val="es-MX"/>
        </w:rPr>
      </w:pPr>
      <w:r w:rsidRPr="009B37E6">
        <w:rPr>
          <w:rFonts w:ascii="Arial" w:hAnsi="Arial" w:cs="Arial"/>
          <w:lang w:val="es-MX"/>
        </w:rPr>
        <w:t>Al recorrer 80 kilómetros, se consolida como referente nacional en aguas abiertas</w:t>
      </w:r>
    </w:p>
    <w:p w14:paraId="69E4CF50" w14:textId="77777777" w:rsidR="009B37E6" w:rsidRPr="009B37E6" w:rsidRDefault="009B37E6" w:rsidP="009B37E6">
      <w:pPr>
        <w:pStyle w:val="Prrafodelista"/>
        <w:jc w:val="both"/>
        <w:rPr>
          <w:rFonts w:ascii="Arial" w:hAnsi="Arial" w:cs="Arial"/>
          <w:lang w:val="es-MX"/>
        </w:rPr>
      </w:pPr>
    </w:p>
    <w:p w14:paraId="155EA680" w14:textId="77777777" w:rsidR="009B37E6" w:rsidRPr="009B37E6" w:rsidRDefault="00610340" w:rsidP="009B37E6">
      <w:pPr>
        <w:jc w:val="both"/>
        <w:rPr>
          <w:rFonts w:ascii="Arial" w:hAnsi="Arial" w:cs="Arial"/>
          <w:lang w:val="es-MX"/>
        </w:rPr>
      </w:pPr>
      <w:r w:rsidRPr="00610340">
        <w:rPr>
          <w:rFonts w:ascii="Arial" w:hAnsi="Arial" w:cs="Arial"/>
          <w:b/>
          <w:bCs/>
          <w:lang w:val="es-MX"/>
        </w:rPr>
        <w:t xml:space="preserve">Cancún, Q. R., a </w:t>
      </w:r>
      <w:r w:rsidR="00495C85">
        <w:rPr>
          <w:rFonts w:ascii="Arial" w:hAnsi="Arial" w:cs="Arial"/>
          <w:b/>
          <w:bCs/>
          <w:lang w:val="es-MX"/>
        </w:rPr>
        <w:t>0</w:t>
      </w:r>
      <w:r w:rsidR="009B37E6">
        <w:rPr>
          <w:rFonts w:ascii="Arial" w:hAnsi="Arial" w:cs="Arial"/>
          <w:b/>
          <w:bCs/>
          <w:lang w:val="es-MX"/>
        </w:rPr>
        <w:t>8</w:t>
      </w:r>
      <w:r w:rsidRPr="00610340">
        <w:rPr>
          <w:rFonts w:ascii="Arial" w:hAnsi="Arial" w:cs="Arial"/>
          <w:b/>
          <w:bCs/>
          <w:lang w:val="es-MX"/>
        </w:rPr>
        <w:t xml:space="preserve"> de </w:t>
      </w:r>
      <w:r w:rsidR="00495C85">
        <w:rPr>
          <w:rFonts w:ascii="Arial" w:hAnsi="Arial" w:cs="Arial"/>
          <w:b/>
          <w:bCs/>
          <w:lang w:val="es-MX"/>
        </w:rPr>
        <w:t xml:space="preserve">abril </w:t>
      </w:r>
      <w:r w:rsidRPr="00610340">
        <w:rPr>
          <w:rFonts w:ascii="Arial" w:hAnsi="Arial" w:cs="Arial"/>
          <w:b/>
          <w:bCs/>
          <w:lang w:val="es-MX"/>
        </w:rPr>
        <w:t>de 2026.-</w:t>
      </w:r>
      <w:r w:rsidRPr="00610340">
        <w:rPr>
          <w:rFonts w:ascii="Arial" w:hAnsi="Arial" w:cs="Arial"/>
          <w:lang w:val="es-MX"/>
        </w:rPr>
        <w:t xml:space="preserve"> </w:t>
      </w:r>
      <w:r w:rsidR="009B37E6" w:rsidRPr="009B37E6">
        <w:rPr>
          <w:rFonts w:ascii="Arial" w:hAnsi="Arial" w:cs="Arial"/>
          <w:lang w:val="es-MX"/>
        </w:rPr>
        <w:t>La Presidenta Municipal, Ana Paty Peralta, recibió al nadador profesional de ultradistancia David Olvera, tras lograr la extraordinaria hazaña de cruzar el Mar Caribe en el reto Cozumel a Cancún, consolidando un hecho histórico en la natación de aguas abiertas en México.</w:t>
      </w:r>
    </w:p>
    <w:p w14:paraId="6B264C5F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</w:p>
    <w:p w14:paraId="374CCA7A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  <w:r w:rsidRPr="009B37E6">
        <w:rPr>
          <w:rFonts w:ascii="Arial" w:hAnsi="Arial" w:cs="Arial"/>
          <w:lang w:val="es-MX"/>
        </w:rPr>
        <w:t xml:space="preserve">“Esto es un orgullo para todo nuestro país, porque es el primer mexicano en lograr esta trayectoria; y estamos felices de que hayan elegido a Cancún para esta llegada”, resaltó. </w:t>
      </w:r>
    </w:p>
    <w:p w14:paraId="18008ECD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</w:p>
    <w:p w14:paraId="68731833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  <w:r w:rsidRPr="009B37E6">
        <w:rPr>
          <w:rFonts w:ascii="Arial" w:hAnsi="Arial" w:cs="Arial"/>
          <w:lang w:val="es-MX"/>
        </w:rPr>
        <w:t>Durante el encuentro en el Hotel Fiesta Americana Condesa, la Alcaldesa entregó un reconocimiento al atleta por su esfuerzo, disciplina y determinación, destacando que su logro enaltece el nombre de Cancún y lo convierte en un ejemplo de inspiración para la comunidad, al demostrar que la constancia y la preparación son fundamentales para alcanzar metas extraordinarias.</w:t>
      </w:r>
    </w:p>
    <w:p w14:paraId="2274528B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</w:p>
    <w:p w14:paraId="26A0F50B" w14:textId="638F5531" w:rsidR="00093A2C" w:rsidRDefault="009B37E6" w:rsidP="009B37E6">
      <w:pPr>
        <w:jc w:val="both"/>
        <w:rPr>
          <w:rFonts w:ascii="Arial" w:hAnsi="Arial" w:cs="Arial"/>
          <w:lang w:val="es-MX"/>
        </w:rPr>
      </w:pPr>
      <w:r w:rsidRPr="009B37E6">
        <w:rPr>
          <w:rFonts w:ascii="Arial" w:hAnsi="Arial" w:cs="Arial"/>
          <w:lang w:val="es-MX"/>
        </w:rPr>
        <w:t>En esta travesía, el deportista enfrentó condiciones desafiantes que llevaron al límite su resistencia física y mental; sin embargo, al completar un recorrido de 80 kilómetros, se consolida como un nuevo referente a nivel nacional en este tipo de competencias.</w:t>
      </w:r>
    </w:p>
    <w:p w14:paraId="1B7DD7D3" w14:textId="77777777" w:rsidR="0088783E" w:rsidRDefault="0088783E" w:rsidP="0088783E">
      <w:pPr>
        <w:jc w:val="both"/>
        <w:rPr>
          <w:rFonts w:ascii="Arial" w:hAnsi="Arial" w:cs="Arial"/>
          <w:lang w:val="es-MX"/>
        </w:rPr>
      </w:pPr>
    </w:p>
    <w:p w14:paraId="54D48AEC" w14:textId="6F515665" w:rsidR="00B340D0" w:rsidRDefault="00093A2C" w:rsidP="00B10074">
      <w:pPr>
        <w:jc w:val="center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***********</w:t>
      </w:r>
    </w:p>
    <w:p w14:paraId="44F2AADD" w14:textId="5D2FC079" w:rsidR="009B37E6" w:rsidRPr="009B37E6" w:rsidRDefault="005C64EC" w:rsidP="005C64EC">
      <w:pPr>
        <w:jc w:val="center"/>
        <w:rPr>
          <w:rFonts w:ascii="Arial" w:hAnsi="Arial" w:cs="Arial"/>
          <w:b/>
          <w:bCs/>
          <w:lang w:val="es-MX"/>
        </w:rPr>
      </w:pPr>
      <w:r>
        <w:rPr>
          <w:rFonts w:ascii="Arial" w:hAnsi="Arial" w:cs="Arial"/>
          <w:b/>
          <w:bCs/>
          <w:lang w:val="es-MX"/>
        </w:rPr>
        <w:t>CAJA DE DATOS</w:t>
      </w:r>
    </w:p>
    <w:p w14:paraId="2737C883" w14:textId="77777777" w:rsidR="009B37E6" w:rsidRPr="009B37E6" w:rsidRDefault="009B37E6" w:rsidP="009B37E6">
      <w:pPr>
        <w:jc w:val="both"/>
        <w:rPr>
          <w:rFonts w:ascii="Arial" w:hAnsi="Arial" w:cs="Arial"/>
          <w:lang w:val="es-MX"/>
        </w:rPr>
      </w:pPr>
    </w:p>
    <w:p w14:paraId="5C7B87AD" w14:textId="7DB3383A" w:rsidR="009B37E6" w:rsidRDefault="009B37E6" w:rsidP="009B37E6">
      <w:pPr>
        <w:jc w:val="both"/>
        <w:rPr>
          <w:rFonts w:ascii="Arial" w:hAnsi="Arial" w:cs="Arial"/>
          <w:lang w:val="es-MX"/>
        </w:rPr>
      </w:pPr>
      <w:r w:rsidRPr="009B37E6">
        <w:rPr>
          <w:rFonts w:ascii="Arial" w:hAnsi="Arial" w:cs="Arial"/>
          <w:lang w:val="es-MX"/>
        </w:rPr>
        <w:t>Semblanza: David Olvera, originario de Ciudad Valles, San Luis Potosí, es un destacado nadador mexicano de aguas abiertas de ultradistancia. En 2025 obtuvo el Récord Guinness por la vuelta más rápida a Manhattan, consolidando una trayectoria marcada por logros internacionales y pruebas de alta exigencia. Ha representado a México en diversas competencias y suma importantes marcas en distancias extremas.</w:t>
      </w:r>
    </w:p>
    <w:p w14:paraId="0663DA51" w14:textId="57347625" w:rsidR="006F2420" w:rsidRPr="00B01F75" w:rsidRDefault="006F2420" w:rsidP="006F2420">
      <w:pPr>
        <w:rPr>
          <w:rFonts w:ascii="Arial" w:hAnsi="Arial" w:cs="Arial"/>
          <w:lang w:val="es-MX"/>
        </w:rPr>
      </w:pPr>
    </w:p>
    <w:sectPr w:rsidR="006F2420" w:rsidRPr="00B01F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AC14" w14:textId="77777777" w:rsidR="00376DD3" w:rsidRDefault="00376DD3">
      <w:r>
        <w:separator/>
      </w:r>
    </w:p>
  </w:endnote>
  <w:endnote w:type="continuationSeparator" w:id="0">
    <w:p w14:paraId="28C23F0E" w14:textId="77777777" w:rsidR="00376DD3" w:rsidRDefault="00376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7ACC8" w14:textId="77777777" w:rsidR="00CC65D0" w:rsidRDefault="00CC65D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3AE93" w14:textId="77777777" w:rsidR="00306E35" w:rsidRDefault="00DB341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6B868DF3" wp14:editId="240088A8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EEE6D" w14:textId="77777777" w:rsidR="00CC65D0" w:rsidRDefault="00CC65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8DF84" w14:textId="77777777" w:rsidR="00376DD3" w:rsidRDefault="00376DD3">
      <w:r>
        <w:separator/>
      </w:r>
    </w:p>
  </w:footnote>
  <w:footnote w:type="continuationSeparator" w:id="0">
    <w:p w14:paraId="2FF46CD6" w14:textId="77777777" w:rsidR="00376DD3" w:rsidRDefault="00376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9C3F" w14:textId="77777777" w:rsidR="00CC65D0" w:rsidRDefault="00CC65D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37966" w14:textId="77777777" w:rsidR="00306E35" w:rsidRDefault="00DB3419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1E6AF8" wp14:editId="05FA556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765BB" w14:textId="133B8AAC" w:rsidR="00306E35" w:rsidRDefault="00DB3419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4438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15</w:t>
                          </w:r>
                          <w:r w:rsidR="009B37E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1E6AF8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438765BB" w14:textId="133B8AAC" w:rsidR="00306E35" w:rsidRDefault="00DB3419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4438C">
                      <w:rPr>
                        <w:rFonts w:cstheme="minorHAnsi"/>
                        <w:b/>
                        <w:bCs/>
                        <w:lang w:val="es-ES"/>
                      </w:rPr>
                      <w:t>15</w:t>
                    </w:r>
                    <w:r w:rsidR="009B37E6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FAA474C" wp14:editId="727E1F60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11F52B27" w14:textId="77777777" w:rsidR="00306E35" w:rsidRDefault="00306E3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E5116" w14:textId="77777777" w:rsidR="00CC65D0" w:rsidRDefault="00CC65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5C7"/>
    <w:multiLevelType w:val="hybridMultilevel"/>
    <w:tmpl w:val="F1FC1848"/>
    <w:lvl w:ilvl="0" w:tplc="B318478A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6012D"/>
    <w:multiLevelType w:val="hybridMultilevel"/>
    <w:tmpl w:val="B0E84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E304D"/>
    <w:multiLevelType w:val="hybridMultilevel"/>
    <w:tmpl w:val="694860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FF1F8F"/>
    <w:multiLevelType w:val="hybridMultilevel"/>
    <w:tmpl w:val="DC065618"/>
    <w:lvl w:ilvl="0" w:tplc="94E81F86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C8495B"/>
    <w:multiLevelType w:val="hybridMultilevel"/>
    <w:tmpl w:val="D7E29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0F4E97"/>
    <w:multiLevelType w:val="hybridMultilevel"/>
    <w:tmpl w:val="713A55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5B3714"/>
    <w:multiLevelType w:val="hybridMultilevel"/>
    <w:tmpl w:val="7156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438C4"/>
    <w:multiLevelType w:val="hybridMultilevel"/>
    <w:tmpl w:val="070A84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0795B"/>
    <w:multiLevelType w:val="hybridMultilevel"/>
    <w:tmpl w:val="E4E48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FC0DDA"/>
    <w:multiLevelType w:val="hybridMultilevel"/>
    <w:tmpl w:val="325A3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024A4"/>
    <w:multiLevelType w:val="hybridMultilevel"/>
    <w:tmpl w:val="B9F818A4"/>
    <w:lvl w:ilvl="0" w:tplc="1950893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381521">
    <w:abstractNumId w:val="8"/>
  </w:num>
  <w:num w:numId="2" w16cid:durableId="1360858679">
    <w:abstractNumId w:val="9"/>
  </w:num>
  <w:num w:numId="3" w16cid:durableId="636447182">
    <w:abstractNumId w:val="6"/>
  </w:num>
  <w:num w:numId="4" w16cid:durableId="858390615">
    <w:abstractNumId w:val="4"/>
  </w:num>
  <w:num w:numId="5" w16cid:durableId="771125956">
    <w:abstractNumId w:val="10"/>
  </w:num>
  <w:num w:numId="6" w16cid:durableId="1004476897">
    <w:abstractNumId w:val="1"/>
  </w:num>
  <w:num w:numId="7" w16cid:durableId="11803087">
    <w:abstractNumId w:val="3"/>
  </w:num>
  <w:num w:numId="8" w16cid:durableId="1010449860">
    <w:abstractNumId w:val="5"/>
  </w:num>
  <w:num w:numId="9" w16cid:durableId="1098715558">
    <w:abstractNumId w:val="2"/>
  </w:num>
  <w:num w:numId="10" w16cid:durableId="948699781">
    <w:abstractNumId w:val="7"/>
  </w:num>
  <w:num w:numId="11" w16cid:durableId="1111778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4DA"/>
    <w:rsid w:val="00006641"/>
    <w:rsid w:val="00013FA5"/>
    <w:rsid w:val="00024BC1"/>
    <w:rsid w:val="0002545A"/>
    <w:rsid w:val="00031A0D"/>
    <w:rsid w:val="00043377"/>
    <w:rsid w:val="000438AE"/>
    <w:rsid w:val="00045D88"/>
    <w:rsid w:val="0005079F"/>
    <w:rsid w:val="00056C58"/>
    <w:rsid w:val="00090732"/>
    <w:rsid w:val="0009278B"/>
    <w:rsid w:val="00093A2C"/>
    <w:rsid w:val="00094975"/>
    <w:rsid w:val="000959F4"/>
    <w:rsid w:val="000A352B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15071"/>
    <w:rsid w:val="0012269A"/>
    <w:rsid w:val="0012488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71CE"/>
    <w:rsid w:val="0018064D"/>
    <w:rsid w:val="0018681A"/>
    <w:rsid w:val="001C2C3D"/>
    <w:rsid w:val="001C3979"/>
    <w:rsid w:val="001C499A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438C"/>
    <w:rsid w:val="00246CB1"/>
    <w:rsid w:val="002709A6"/>
    <w:rsid w:val="0027105C"/>
    <w:rsid w:val="00285F31"/>
    <w:rsid w:val="00287FD5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76DD3"/>
    <w:rsid w:val="003A421A"/>
    <w:rsid w:val="003A44F8"/>
    <w:rsid w:val="003A4B76"/>
    <w:rsid w:val="003A7CB4"/>
    <w:rsid w:val="003B6E25"/>
    <w:rsid w:val="003C224D"/>
    <w:rsid w:val="003C3200"/>
    <w:rsid w:val="003C3C3E"/>
    <w:rsid w:val="003D4718"/>
    <w:rsid w:val="003E64E6"/>
    <w:rsid w:val="003F31FC"/>
    <w:rsid w:val="003F6CFA"/>
    <w:rsid w:val="003F7E0B"/>
    <w:rsid w:val="004021AF"/>
    <w:rsid w:val="00403535"/>
    <w:rsid w:val="00407020"/>
    <w:rsid w:val="004122C7"/>
    <w:rsid w:val="004135F9"/>
    <w:rsid w:val="00416248"/>
    <w:rsid w:val="00431DD0"/>
    <w:rsid w:val="00431F71"/>
    <w:rsid w:val="00436031"/>
    <w:rsid w:val="004404F9"/>
    <w:rsid w:val="0044266F"/>
    <w:rsid w:val="004433C5"/>
    <w:rsid w:val="0044498C"/>
    <w:rsid w:val="00455709"/>
    <w:rsid w:val="00472EB0"/>
    <w:rsid w:val="00485C06"/>
    <w:rsid w:val="00492FCA"/>
    <w:rsid w:val="00495C85"/>
    <w:rsid w:val="00496F14"/>
    <w:rsid w:val="004A519D"/>
    <w:rsid w:val="004B17FF"/>
    <w:rsid w:val="004C1743"/>
    <w:rsid w:val="004C60C2"/>
    <w:rsid w:val="004D6C77"/>
    <w:rsid w:val="004E73E5"/>
    <w:rsid w:val="00500033"/>
    <w:rsid w:val="00500F50"/>
    <w:rsid w:val="00502CFA"/>
    <w:rsid w:val="00507347"/>
    <w:rsid w:val="00512C37"/>
    <w:rsid w:val="00514D60"/>
    <w:rsid w:val="00521F84"/>
    <w:rsid w:val="00555A73"/>
    <w:rsid w:val="0055652D"/>
    <w:rsid w:val="00556A92"/>
    <w:rsid w:val="005577C6"/>
    <w:rsid w:val="00560B2B"/>
    <w:rsid w:val="00562395"/>
    <w:rsid w:val="00571915"/>
    <w:rsid w:val="00581BC9"/>
    <w:rsid w:val="00594818"/>
    <w:rsid w:val="00597F67"/>
    <w:rsid w:val="005A7793"/>
    <w:rsid w:val="005A7D9A"/>
    <w:rsid w:val="005B0196"/>
    <w:rsid w:val="005B203A"/>
    <w:rsid w:val="005B40BF"/>
    <w:rsid w:val="005B47AE"/>
    <w:rsid w:val="005B49A0"/>
    <w:rsid w:val="005B69DE"/>
    <w:rsid w:val="005C454D"/>
    <w:rsid w:val="005C64EC"/>
    <w:rsid w:val="005D0C13"/>
    <w:rsid w:val="005D21B1"/>
    <w:rsid w:val="005D22F6"/>
    <w:rsid w:val="005D5CCF"/>
    <w:rsid w:val="005F0CDA"/>
    <w:rsid w:val="005F19EA"/>
    <w:rsid w:val="005F3760"/>
    <w:rsid w:val="006003E9"/>
    <w:rsid w:val="00603FC9"/>
    <w:rsid w:val="00610340"/>
    <w:rsid w:val="0061756C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2420"/>
    <w:rsid w:val="006F54F3"/>
    <w:rsid w:val="006F62B2"/>
    <w:rsid w:val="00701003"/>
    <w:rsid w:val="00701EDD"/>
    <w:rsid w:val="0070322A"/>
    <w:rsid w:val="007039A0"/>
    <w:rsid w:val="00705EB3"/>
    <w:rsid w:val="00714BC8"/>
    <w:rsid w:val="00717551"/>
    <w:rsid w:val="00725BC1"/>
    <w:rsid w:val="007273BA"/>
    <w:rsid w:val="00727F70"/>
    <w:rsid w:val="00733990"/>
    <w:rsid w:val="00744011"/>
    <w:rsid w:val="00744B32"/>
    <w:rsid w:val="00751B55"/>
    <w:rsid w:val="0075213B"/>
    <w:rsid w:val="0075719B"/>
    <w:rsid w:val="00771DF7"/>
    <w:rsid w:val="00773499"/>
    <w:rsid w:val="007818BB"/>
    <w:rsid w:val="00781CD7"/>
    <w:rsid w:val="00783005"/>
    <w:rsid w:val="00787A96"/>
    <w:rsid w:val="007901B0"/>
    <w:rsid w:val="00795266"/>
    <w:rsid w:val="00796F61"/>
    <w:rsid w:val="007A2457"/>
    <w:rsid w:val="007A420B"/>
    <w:rsid w:val="007A4F85"/>
    <w:rsid w:val="007B128D"/>
    <w:rsid w:val="007B3BA5"/>
    <w:rsid w:val="007B4CE8"/>
    <w:rsid w:val="007C074A"/>
    <w:rsid w:val="007D1C13"/>
    <w:rsid w:val="007D7657"/>
    <w:rsid w:val="007E0B4C"/>
    <w:rsid w:val="007E6367"/>
    <w:rsid w:val="007F382B"/>
    <w:rsid w:val="007F3DEC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66E07"/>
    <w:rsid w:val="008725D3"/>
    <w:rsid w:val="00873C0C"/>
    <w:rsid w:val="00873EC2"/>
    <w:rsid w:val="0088783E"/>
    <w:rsid w:val="00887B85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D4C93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483"/>
    <w:rsid w:val="00946F3A"/>
    <w:rsid w:val="0095530E"/>
    <w:rsid w:val="00955E28"/>
    <w:rsid w:val="00961680"/>
    <w:rsid w:val="00961F33"/>
    <w:rsid w:val="009705EE"/>
    <w:rsid w:val="009952F7"/>
    <w:rsid w:val="009A7887"/>
    <w:rsid w:val="009B37E6"/>
    <w:rsid w:val="009B4600"/>
    <w:rsid w:val="009B6027"/>
    <w:rsid w:val="009C0DC7"/>
    <w:rsid w:val="009C315A"/>
    <w:rsid w:val="009D1115"/>
    <w:rsid w:val="009D1F21"/>
    <w:rsid w:val="009D2BE0"/>
    <w:rsid w:val="009D4A58"/>
    <w:rsid w:val="009D4AAB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B2F64"/>
    <w:rsid w:val="00AC6469"/>
    <w:rsid w:val="00AC7FCB"/>
    <w:rsid w:val="00AD0E6D"/>
    <w:rsid w:val="00AD2455"/>
    <w:rsid w:val="00AE0728"/>
    <w:rsid w:val="00AE35FF"/>
    <w:rsid w:val="00AE7C93"/>
    <w:rsid w:val="00B01F75"/>
    <w:rsid w:val="00B10074"/>
    <w:rsid w:val="00B20549"/>
    <w:rsid w:val="00B22B15"/>
    <w:rsid w:val="00B24CFD"/>
    <w:rsid w:val="00B26E46"/>
    <w:rsid w:val="00B340D0"/>
    <w:rsid w:val="00B34BC8"/>
    <w:rsid w:val="00B35837"/>
    <w:rsid w:val="00B43D6C"/>
    <w:rsid w:val="00B446D9"/>
    <w:rsid w:val="00B52D36"/>
    <w:rsid w:val="00B54A37"/>
    <w:rsid w:val="00B5654E"/>
    <w:rsid w:val="00B56A4F"/>
    <w:rsid w:val="00B6269B"/>
    <w:rsid w:val="00B656CE"/>
    <w:rsid w:val="00B66CE3"/>
    <w:rsid w:val="00B70E7A"/>
    <w:rsid w:val="00B759DC"/>
    <w:rsid w:val="00B823B5"/>
    <w:rsid w:val="00B928FD"/>
    <w:rsid w:val="00B96B70"/>
    <w:rsid w:val="00BA3047"/>
    <w:rsid w:val="00BB009B"/>
    <w:rsid w:val="00BB0A1C"/>
    <w:rsid w:val="00BB0D4A"/>
    <w:rsid w:val="00BC1AE2"/>
    <w:rsid w:val="00BC4E26"/>
    <w:rsid w:val="00BD5728"/>
    <w:rsid w:val="00BE2F07"/>
    <w:rsid w:val="00BF1DCF"/>
    <w:rsid w:val="00BF414F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A24"/>
    <w:rsid w:val="00CB6CD4"/>
    <w:rsid w:val="00CC0D92"/>
    <w:rsid w:val="00CC4F21"/>
    <w:rsid w:val="00CC65D0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4834"/>
    <w:rsid w:val="00D05212"/>
    <w:rsid w:val="00D07A87"/>
    <w:rsid w:val="00D14B83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6E4C"/>
    <w:rsid w:val="00D57CA1"/>
    <w:rsid w:val="00D635E2"/>
    <w:rsid w:val="00D66785"/>
    <w:rsid w:val="00D7477A"/>
    <w:rsid w:val="00D80EDE"/>
    <w:rsid w:val="00DA4CB1"/>
    <w:rsid w:val="00DB083F"/>
    <w:rsid w:val="00DB0D7E"/>
    <w:rsid w:val="00DB18A9"/>
    <w:rsid w:val="00DB293B"/>
    <w:rsid w:val="00DB32EF"/>
    <w:rsid w:val="00DB3419"/>
    <w:rsid w:val="00DB38E6"/>
    <w:rsid w:val="00DB3C5E"/>
    <w:rsid w:val="00DB4992"/>
    <w:rsid w:val="00DB4BE8"/>
    <w:rsid w:val="00DC567E"/>
    <w:rsid w:val="00DC73C2"/>
    <w:rsid w:val="00DE26A9"/>
    <w:rsid w:val="00DE7BF8"/>
    <w:rsid w:val="00DF6951"/>
    <w:rsid w:val="00E01931"/>
    <w:rsid w:val="00E02980"/>
    <w:rsid w:val="00E1247C"/>
    <w:rsid w:val="00E17F2C"/>
    <w:rsid w:val="00E267D6"/>
    <w:rsid w:val="00E27E61"/>
    <w:rsid w:val="00E37F6F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5EA67A8A"/>
    <w:rsid w:val="71EE5B06"/>
    <w:rsid w:val="761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AE8BD"/>
  <w15:docId w15:val="{318DE38E-F914-413D-9679-DDD486AE9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28</cp:revision>
  <dcterms:created xsi:type="dcterms:W3CDTF">2026-03-07T00:39:00Z</dcterms:created>
  <dcterms:modified xsi:type="dcterms:W3CDTF">2026-04-08T16:17:00Z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E5942166912E4F5597D40DAA5198F9BB_13</vt:lpwstr>
  </property>
</Properties>
</file>